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before="0" w:after="0"/>
        <w:ind w:hanging="0" w:start="0" w:end="0"/>
        <w:jc w:val="start"/>
        <w:rPr>
          <w:rFonts w:ascii="Arial" w:hAnsi="Arial"/>
        </w:rPr>
      </w:pPr>
      <w:r>
        <w:drawing>
          <wp:anchor behindDoc="0" distT="0" distB="0" distL="0" distR="0" simplePos="0" locked="0" layoutInCell="0" allowOverlap="1" relativeHeight="2">
            <wp:simplePos x="0" y="0"/>
            <wp:positionH relativeFrom="column">
              <wp:posOffset>4352290</wp:posOffset>
            </wp:positionH>
            <wp:positionV relativeFrom="paragraph">
              <wp:posOffset>-561340</wp:posOffset>
            </wp:positionV>
            <wp:extent cx="1715135" cy="672465"/>
            <wp:effectExtent l="0" t="0" r="0" b="0"/>
            <wp:wrapSquare wrapText="largest"/>
            <wp:docPr id="1"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pic:cNvPicPr>
                      <a:picLocks noChangeAspect="1" noChangeArrowheads="1"/>
                    </pic:cNvPicPr>
                  </pic:nvPicPr>
                  <pic:blipFill>
                    <a:blip r:embed="rId2"/>
                    <a:stretch>
                      <a:fillRect/>
                    </a:stretch>
                  </pic:blipFill>
                  <pic:spPr bwMode="auto">
                    <a:xfrm>
                      <a:off x="0" y="0"/>
                      <a:ext cx="1715135" cy="672465"/>
                    </a:xfrm>
                    <a:prstGeom prst="rect">
                      <a:avLst/>
                    </a:prstGeom>
                    <a:noFill/>
                  </pic:spPr>
                </pic:pic>
              </a:graphicData>
            </a:graphic>
          </wp:anchor>
        </w:drawing>
      </w:r>
      <w:r>
        <w:rPr>
          <w:rFonts w:eastAsia="Calibri" w:cs="Calibri" w:ascii="Arial" w:hAnsi="Arial"/>
          <w:color w:val="00000A"/>
          <w:spacing w:val="0"/>
          <w:sz w:val="22"/>
          <w:szCs w:val="20"/>
        </w:rPr>
        <w:tab/>
        <w:t>Me</w:t>
      </w:r>
      <w:r>
        <w:rPr>
          <w:rFonts w:eastAsia="Calibri" w:cs="Calibri" w:ascii="Arial" w:hAnsi="Arial"/>
          <w:color w:val="00000A"/>
          <w:spacing w:val="0"/>
          <w:sz w:val="20"/>
          <w:szCs w:val="20"/>
        </w:rPr>
        <w:t>dieninformation nach dem 23. IKB Silvesterlauf Innsbruck</w:t>
      </w:r>
    </w:p>
    <w:p>
      <w:pPr>
        <w:pStyle w:val="Normal"/>
        <w:spacing w:lineRule="exact" w:line="240" w:before="0" w:after="0"/>
        <w:ind w:hanging="0" w:start="0" w:end="0"/>
        <w:jc w:val="start"/>
        <w:rPr>
          <w:rFonts w:ascii="Arial" w:hAnsi="Arial" w:eastAsia="Calibri" w:cs="Calibri"/>
          <w:color w:val="00000A"/>
          <w:spacing w:val="0"/>
          <w:sz w:val="22"/>
        </w:rPr>
      </w:pPr>
      <w:r>
        <w:rPr>
          <w:rFonts w:eastAsia="Calibri" w:cs="Calibri" w:ascii="Arial" w:hAnsi="Arial"/>
          <w:color w:val="00000A"/>
          <w:spacing w:val="0"/>
          <w:sz w:val="22"/>
        </w:rPr>
      </w:r>
    </w:p>
    <w:p>
      <w:pPr>
        <w:pStyle w:val="Normal"/>
        <w:spacing w:lineRule="exact" w:line="240" w:before="0" w:after="0"/>
        <w:ind w:hanging="0" w:start="0" w:end="0"/>
        <w:jc w:val="start"/>
        <w:rPr>
          <w:rFonts w:ascii="Arial" w:hAnsi="Arial" w:eastAsia="Arial" w:cs="Arial"/>
          <w:color w:val="00000A"/>
          <w:spacing w:val="0"/>
          <w:sz w:val="24"/>
        </w:rPr>
      </w:pPr>
      <w:r>
        <w:rPr>
          <w:rFonts w:eastAsia="Arial" w:cs="Arial" w:ascii="Arial" w:hAnsi="Arial"/>
          <w:color w:val="00000A"/>
          <w:spacing w:val="0"/>
          <w:sz w:val="24"/>
        </w:rPr>
      </w:r>
    </w:p>
    <w:p>
      <w:pPr>
        <w:pStyle w:val="Normal"/>
        <w:spacing w:lineRule="exact" w:line="240" w:before="0" w:after="0"/>
        <w:ind w:hanging="0" w:start="0" w:end="0"/>
        <w:jc w:val="start"/>
        <w:rPr>
          <w:rFonts w:ascii="Arial" w:hAnsi="Arial" w:eastAsia="Arial" w:cs="Arial"/>
          <w:color w:val="00000A"/>
          <w:spacing w:val="0"/>
          <w:sz w:val="24"/>
        </w:rPr>
      </w:pPr>
      <w:r>
        <w:rPr>
          <w:rFonts w:eastAsia="Arial" w:cs="Arial" w:ascii="Arial" w:hAnsi="Arial"/>
          <w:color w:val="00000A"/>
          <w:spacing w:val="0"/>
          <w:sz w:val="24"/>
        </w:rPr>
      </w:r>
    </w:p>
    <w:p>
      <w:pPr>
        <w:pStyle w:val="Normal"/>
        <w:spacing w:lineRule="exact" w:line="240" w:before="0" w:after="0"/>
        <w:ind w:hanging="0" w:start="0" w:end="0"/>
        <w:jc w:val="start"/>
        <w:rPr>
          <w:rFonts w:ascii="Arial" w:hAnsi="Arial" w:eastAsia="Arial" w:cs="Arial"/>
          <w:color w:val="00000A"/>
          <w:spacing w:val="0"/>
          <w:sz w:val="24"/>
        </w:rPr>
      </w:pPr>
      <w:r>
        <w:rPr>
          <w:rFonts w:eastAsia="Arial" w:cs="Arial" w:ascii="Arial" w:hAnsi="Arial"/>
          <w:color w:val="00000A"/>
          <w:spacing w:val="0"/>
          <w:sz w:val="24"/>
        </w:rPr>
      </w:r>
    </w:p>
    <w:p>
      <w:pPr>
        <w:pStyle w:val="Normal"/>
        <w:spacing w:lineRule="exact" w:line="240" w:before="0" w:after="0"/>
        <w:ind w:hanging="0" w:start="0" w:end="0"/>
        <w:jc w:val="start"/>
        <w:rPr>
          <w:rFonts w:ascii="Arial" w:hAnsi="Arial" w:eastAsia="Arial" w:cs="Arial"/>
          <w:color w:val="00000A"/>
          <w:spacing w:val="0"/>
          <w:sz w:val="24"/>
        </w:rPr>
      </w:pPr>
      <w:r>
        <w:rPr>
          <w:rFonts w:eastAsia="Arial" w:cs="Arial" w:ascii="Arial" w:hAnsi="Arial"/>
          <w:color w:val="00000A"/>
          <w:spacing w:val="0"/>
          <w:sz w:val="24"/>
        </w:rPr>
        <w:t>Fotoquelle: TI/ Tobias Haller, Markus Pienz</w:t>
      </w:r>
    </w:p>
    <w:p>
      <w:pPr>
        <w:pStyle w:val="Normal"/>
        <w:spacing w:lineRule="exact" w:line="240" w:before="0" w:after="0"/>
        <w:ind w:hanging="0" w:start="0" w:end="0"/>
        <w:jc w:val="start"/>
        <w:rPr>
          <w:rFonts w:ascii="Arial" w:hAnsi="Arial" w:eastAsia="Arial" w:cs="Arial"/>
          <w:color w:val="00000A"/>
          <w:spacing w:val="0"/>
          <w:sz w:val="24"/>
        </w:rPr>
      </w:pPr>
      <w:r>
        <w:rPr>
          <w:rFonts w:eastAsia="Arial" w:cs="Arial" w:ascii="Arial" w:hAnsi="Arial"/>
          <w:color w:val="00000A"/>
          <w:spacing w:val="0"/>
          <w:sz w:val="24"/>
        </w:rPr>
      </w:r>
    </w:p>
    <w:p>
      <w:pPr>
        <w:pStyle w:val="Normal"/>
        <w:spacing w:lineRule="exact" w:line="240" w:before="0" w:after="0"/>
        <w:ind w:hanging="0" w:start="0" w:end="0"/>
        <w:jc w:val="start"/>
        <w:rPr/>
      </w:pPr>
      <w:r>
        <w:rPr>
          <w:rFonts w:eastAsia="Arial" w:cs="Arial" w:ascii="Arial" w:hAnsi="Arial"/>
          <w:color w:val="00000A"/>
          <w:spacing w:val="0"/>
          <w:sz w:val="24"/>
        </w:rPr>
        <w:t xml:space="preserve">Weitere Fotos zum Download unter </w:t>
      </w:r>
      <w:hyperlink r:id="rId3">
        <w:r>
          <w:rPr>
            <w:rStyle w:val="Style9"/>
            <w:rFonts w:eastAsia="Arial" w:cs="Arial" w:ascii="Arial" w:hAnsi="Arial"/>
            <w:color w:val="0000FF"/>
            <w:spacing w:val="0"/>
            <w:sz w:val="24"/>
            <w:u w:val="single"/>
            <w:lang w:val="zxx" w:eastAsia="zxx" w:bidi="zxx"/>
          </w:rPr>
          <w:t>www.innsbrucklaeuft.com/galerie</w:t>
        </w:r>
      </w:hyperlink>
    </w:p>
    <w:p>
      <w:pPr>
        <w:pStyle w:val="Normal"/>
        <w:spacing w:lineRule="exact" w:line="240" w:before="0" w:after="0"/>
        <w:ind w:hanging="0" w:start="0" w:end="0"/>
        <w:jc w:val="start"/>
        <w:rPr>
          <w:rStyle w:val="Hyperlink"/>
          <w:rFonts w:ascii="Arial" w:hAnsi="Arial" w:eastAsia="Arial" w:cs="Arial"/>
          <w:color w:val="0000FF"/>
          <w:spacing w:val="0"/>
          <w:sz w:val="24"/>
          <w:u w:val="single"/>
        </w:rPr>
      </w:pPr>
      <w:r>
        <w:rPr>
          <w:rFonts w:eastAsia="Arial" w:cs="Arial" w:ascii="Arial" w:hAnsi="Arial"/>
          <w:color w:val="0000FF"/>
          <w:spacing w:val="0"/>
          <w:sz w:val="24"/>
          <w:u w:val="single"/>
        </w:rPr>
      </w:r>
    </w:p>
    <w:p>
      <w:pPr>
        <w:pStyle w:val="Normal"/>
        <w:spacing w:lineRule="exact" w:line="240" w:before="0" w:after="0"/>
        <w:ind w:hanging="0" w:start="0" w:end="0"/>
        <w:jc w:val="start"/>
        <w:rPr>
          <w:rFonts w:ascii="Arial" w:hAnsi="Arial" w:eastAsia="Calibri" w:cs="Calibri"/>
          <w:color w:val="00000A"/>
          <w:spacing w:val="0"/>
          <w:sz w:val="22"/>
        </w:rPr>
      </w:pPr>
      <w:r>
        <w:rPr>
          <w:rFonts w:eastAsia="Calibri" w:cs="Calibri" w:ascii="Arial" w:hAnsi="Arial"/>
          <w:color w:val="00000A"/>
          <w:spacing w:val="0"/>
          <w:sz w:val="22"/>
        </w:rPr>
      </w:r>
    </w:p>
    <w:p>
      <w:pPr>
        <w:pStyle w:val="Normal"/>
        <w:spacing w:lineRule="exact" w:line="360" w:before="0" w:after="0"/>
        <w:ind w:hanging="0" w:start="0" w:end="0"/>
        <w:jc w:val="start"/>
        <w:rPr>
          <w:rFonts w:ascii="Arial" w:hAnsi="Arial" w:eastAsia="Arial" w:cs="Arial"/>
          <w:b/>
          <w:color w:val="00000A"/>
          <w:spacing w:val="0"/>
          <w:sz w:val="28"/>
        </w:rPr>
      </w:pPr>
      <w:r>
        <w:rPr>
          <w:rFonts w:eastAsia="Arial" w:cs="Arial" w:ascii="Arial" w:hAnsi="Arial"/>
          <w:b/>
          <w:color w:val="00000A"/>
          <w:spacing w:val="0"/>
          <w:sz w:val="28"/>
        </w:rPr>
        <w:t>1.600 Gestartete - Neuer Teilnehmerrekord beim 23. IKB Silvesterlauf Innsbruck</w:t>
      </w:r>
    </w:p>
    <w:p>
      <w:pPr>
        <w:pStyle w:val="Normal"/>
        <w:spacing w:lineRule="exact" w:line="360" w:before="0" w:after="0"/>
        <w:ind w:hanging="0" w:start="0" w:end="0"/>
        <w:jc w:val="start"/>
        <w:rPr>
          <w:rFonts w:ascii="Arial" w:hAnsi="Arial"/>
        </w:rPr>
      </w:pPr>
      <w:r>
        <w:rPr>
          <w:rFonts w:ascii="Arial" w:hAnsi="Arial"/>
        </w:rPr>
      </w:r>
    </w:p>
    <w:p>
      <w:pPr>
        <w:pStyle w:val="Normal"/>
        <w:spacing w:lineRule="exact" w:line="360" w:before="0" w:after="0"/>
        <w:ind w:hanging="0" w:start="0" w:end="0"/>
        <w:jc w:val="start"/>
        <w:rPr>
          <w:rFonts w:ascii="Arial" w:hAnsi="Arial"/>
        </w:rPr>
      </w:pPr>
      <w:r>
        <w:rPr>
          <w:rFonts w:eastAsia="Arial" w:cs="Arial" w:ascii="Arial" w:hAnsi="Arial"/>
          <w:b/>
          <w:color w:val="00000A"/>
          <w:spacing w:val="0"/>
          <w:sz w:val="28"/>
        </w:rPr>
        <w:t>Miria Meinheit und Alessandro Pasquinucci waren die Schnellsten 2025</w:t>
      </w:r>
    </w:p>
    <w:p>
      <w:pPr>
        <w:pStyle w:val="Normal"/>
        <w:spacing w:lineRule="exact" w:line="360" w:before="0" w:after="0"/>
        <w:ind w:hanging="0" w:start="0" w:end="0"/>
        <w:jc w:val="start"/>
        <w:rPr>
          <w:rFonts w:ascii="Arial" w:hAnsi="Arial" w:eastAsia="Arial" w:cs="Arial"/>
          <w:b/>
          <w:color w:val="00000A"/>
          <w:spacing w:val="0"/>
          <w:sz w:val="28"/>
        </w:rPr>
      </w:pPr>
      <w:r>
        <w:rPr>
          <w:rFonts w:eastAsia="Arial" w:cs="Arial" w:ascii="Arial" w:hAnsi="Arial"/>
          <w:b/>
          <w:color w:val="00000A"/>
          <w:spacing w:val="0"/>
          <w:sz w:val="28"/>
        </w:rPr>
      </w:r>
    </w:p>
    <w:p>
      <w:pPr>
        <w:pStyle w:val="Normal"/>
        <w:spacing w:lineRule="exact" w:line="360" w:before="0" w:after="0"/>
        <w:ind w:hanging="0" w:start="0" w:end="0"/>
        <w:jc w:val="start"/>
        <w:rPr>
          <w:rFonts w:ascii="Arial" w:hAnsi="Arial"/>
        </w:rPr>
      </w:pPr>
      <w:r>
        <w:rPr>
          <w:rFonts w:eastAsia="Arial" w:cs="Arial" w:ascii="Arial" w:hAnsi="Arial"/>
          <w:b/>
          <w:color w:val="00000A"/>
          <w:spacing w:val="0"/>
          <w:sz w:val="24"/>
        </w:rPr>
        <w:t xml:space="preserve">1.600 Läuferinnen und Läufer und zahlreiche Zaungäste fanden sich zu Beginn der Silvesternacht vor der Innsbrucker Hofburg ein. Die 23. Auflage fand bei idealen Bedingungen statt. Satte Minus-Temperaturen. Sternenhimmel. </w:t>
      </w:r>
    </w:p>
    <w:p>
      <w:pPr>
        <w:pStyle w:val="Normal"/>
        <w:spacing w:lineRule="exact" w:line="360" w:before="0" w:after="0"/>
        <w:ind w:hanging="0" w:start="0" w:end="0"/>
        <w:jc w:val="start"/>
        <w:rPr>
          <w:rFonts w:ascii="Arial" w:hAnsi="Arial" w:eastAsia="Calibri" w:cs="Calibri"/>
          <w:color w:val="00000A"/>
          <w:spacing w:val="0"/>
          <w:sz w:val="22"/>
        </w:rPr>
      </w:pPr>
      <w:r>
        <w:rPr>
          <w:rFonts w:eastAsia="Calibri" w:cs="Calibri" w:ascii="Arial" w:hAnsi="Arial"/>
          <w:color w:val="00000A"/>
          <w:spacing w:val="0"/>
          <w:sz w:val="22"/>
        </w:rPr>
      </w:r>
    </w:p>
    <w:p>
      <w:pPr>
        <w:pStyle w:val="Normal"/>
        <w:spacing w:lineRule="exact" w:line="360" w:before="0" w:after="0"/>
        <w:ind w:hanging="0" w:start="0" w:end="0"/>
        <w:jc w:val="start"/>
        <w:rPr>
          <w:rFonts w:ascii="Arial" w:hAnsi="Arial"/>
        </w:rPr>
      </w:pPr>
      <w:r>
        <w:rPr>
          <w:rFonts w:eastAsia="Arial" w:cs="Arial" w:ascii="Arial" w:hAnsi="Arial"/>
          <w:color w:val="00000A"/>
          <w:spacing w:val="0"/>
          <w:sz w:val="24"/>
        </w:rPr>
        <w:t xml:space="preserve">Sie brauchten lange an diesem Abend, bis sie die Startlinie durchlaufen hatten. Rund 1.500 Läufer*innen gingen zum 23. IKB Silvesterlauf Innsbruck vor dem Tiroler Landestheater über die Startlinie. 100 Kinder und Jugendliche gingen schon um 15.30 Uhr an den Start. Einige darunter in Begleitung ihrer Eltern, ohne Zeitnehmung. </w:t>
      </w:r>
      <w:r>
        <w:rPr>
          <w:rFonts w:eastAsia="Arial" w:cs="Arial" w:ascii="Arial" w:hAnsi="Arial"/>
          <w:color w:val="00000A"/>
          <w:spacing w:val="0"/>
          <w:sz w:val="28"/>
        </w:rPr>
        <w:t xml:space="preserve">Die ersten Erwachsenen waren im Hauptlauf über 5 Kilometer schon nach 14:16 Minuten im Ziel. </w:t>
      </w:r>
      <w:r>
        <w:rPr>
          <w:rFonts w:eastAsia="Arial" w:cs="Arial" w:ascii="Arial" w:hAnsi="Arial"/>
          <w:color w:val="00000A"/>
          <w:spacing w:val="0"/>
          <w:sz w:val="24"/>
        </w:rPr>
        <w:t xml:space="preserve">„Ein sehr buntes Starterfeld von Jung bis Alt zeigte sich heute in der Altstadt“, freut sich Dieter Hofmann, der organisatorische Leiter, über die gelungene 23. Auflage besonders über die vielen Maskierten und Spitzenläufer. </w:t>
      </w:r>
      <w:r>
        <w:rPr>
          <w:rFonts w:eastAsia="Arial" w:cs="Arial" w:ascii="Arial" w:hAnsi="Arial"/>
          <w:color w:val="00000A"/>
          <w:spacing w:val="0"/>
          <w:sz w:val="24"/>
        </w:rPr>
        <w:t>Bürgermeister Johannes Anzengruber hob die gute Organisation und den vorgezogenen Start hervor: „Bei Tageslicht zu laufen  fühlt sich angenehmer an.“</w:t>
      </w:r>
    </w:p>
    <w:p>
      <w:pPr>
        <w:pStyle w:val="Normal"/>
        <w:spacing w:lineRule="exact" w:line="360" w:before="0" w:after="0"/>
        <w:ind w:hanging="0" w:start="0" w:end="0"/>
        <w:jc w:val="start"/>
        <w:rPr>
          <w:rFonts w:eastAsia="Arial" w:cs="Arial"/>
          <w:color w:val="00000A"/>
          <w:spacing w:val="0"/>
          <w:sz w:val="24"/>
        </w:rPr>
      </w:pPr>
      <w:r>
        <w:rPr>
          <w:rFonts w:eastAsia="Arial" w:cs="Arial"/>
          <w:color w:val="00000A"/>
          <w:spacing w:val="0"/>
          <w:sz w:val="24"/>
        </w:rPr>
      </w:r>
    </w:p>
    <w:p>
      <w:pPr>
        <w:pStyle w:val="Normal"/>
        <w:spacing w:lineRule="exact" w:line="360" w:before="0" w:after="0"/>
        <w:ind w:hanging="0" w:start="0" w:end="0"/>
        <w:jc w:val="start"/>
        <w:rPr>
          <w:rFonts w:ascii="Arial" w:hAnsi="Arial"/>
        </w:rPr>
      </w:pPr>
      <w:r>
        <w:rPr>
          <w:rFonts w:eastAsia="Arial" w:cs="Arial" w:ascii="Arial" w:hAnsi="Arial"/>
          <w:color w:val="00000A"/>
          <w:spacing w:val="0"/>
          <w:sz w:val="24"/>
        </w:rPr>
        <w:t xml:space="preserve">Miteinander liefen rund 1.600 Menschen in das neue Jahr darunter viele Kostümierte wie Marienkäfer, Dinosaurier, Kaminkehrer, Glühwürmchen, Engel, Weihnachtsmänner, … Den Startschuss gaben Alois Muglach (IKB Vorstand), Johannes Anzengruber (Bürgermeister Innsbruck), Daniel Pichler (Turnerschaft Innsbruck) und Dieter Hofmann (Turnerschaft Innsbruck). </w:t>
      </w:r>
    </w:p>
    <w:p>
      <w:pPr>
        <w:pStyle w:val="Normal"/>
        <w:spacing w:lineRule="exact" w:line="360" w:before="0" w:after="0"/>
        <w:ind w:hanging="0" w:start="0" w:end="0"/>
        <w:jc w:val="start"/>
        <w:rPr>
          <w:rFonts w:ascii="Arial" w:hAnsi="Arial" w:eastAsia="Calibri" w:cs="Calibri"/>
          <w:color w:val="00000A"/>
          <w:spacing w:val="0"/>
          <w:sz w:val="22"/>
        </w:rPr>
      </w:pPr>
      <w:r>
        <w:rPr>
          <w:rFonts w:eastAsia="Calibri" w:cs="Calibri" w:ascii="Arial" w:hAnsi="Arial"/>
          <w:color w:val="00000A"/>
          <w:spacing w:val="0"/>
          <w:sz w:val="22"/>
        </w:rPr>
      </w:r>
    </w:p>
    <w:p>
      <w:pPr>
        <w:pStyle w:val="Normal"/>
        <w:spacing w:lineRule="exact" w:line="360" w:before="0" w:after="0"/>
        <w:ind w:hanging="0" w:start="0" w:end="0"/>
        <w:jc w:val="start"/>
        <w:rPr>
          <w:rFonts w:ascii="Arial" w:hAnsi="Arial"/>
        </w:rPr>
      </w:pPr>
      <w:r>
        <w:rPr>
          <w:rFonts w:eastAsia="Arial" w:cs="Arial" w:ascii="Arial" w:hAnsi="Arial"/>
          <w:b/>
          <w:color w:val="00000A"/>
          <w:spacing w:val="0"/>
          <w:sz w:val="24"/>
        </w:rPr>
        <w:t xml:space="preserve">Die Sieger des 23. IKB Silvesterlauf Innsbruckes </w:t>
      </w:r>
      <w:r>
        <w:rPr>
          <w:rFonts w:eastAsia="Arial" w:cs="Arial" w:ascii="Arial" w:hAnsi="Arial"/>
          <w:color w:val="00000A"/>
          <w:spacing w:val="0"/>
          <w:sz w:val="24"/>
        </w:rPr>
        <w:t xml:space="preserve">entnehmt bitte der Ergebisliste unter </w:t>
      </w:r>
      <w:hyperlink r:id="rId4">
        <w:r>
          <w:rPr>
            <w:rStyle w:val="Style9"/>
            <w:rFonts w:eastAsia="Arial" w:cs="Arial" w:ascii="Arial" w:hAnsi="Arial"/>
            <w:color w:val="000000"/>
            <w:spacing w:val="0"/>
            <w:sz w:val="24"/>
            <w:u w:val="single"/>
            <w:lang w:val="zxx" w:eastAsia="zxx" w:bidi="zxx"/>
          </w:rPr>
          <w:t>http://www.innsbrucklaeuft.com/ergebnisse/</w:t>
        </w:r>
      </w:hyperlink>
    </w:p>
    <w:p>
      <w:pPr>
        <w:pStyle w:val="Normal"/>
        <w:spacing w:lineRule="exact" w:line="360" w:before="0" w:after="0"/>
        <w:ind w:hanging="0" w:start="0" w:end="0"/>
        <w:jc w:val="start"/>
        <w:rPr>
          <w:rFonts w:ascii="Arial" w:hAnsi="Arial" w:eastAsia="Calibri" w:cs="Calibri"/>
          <w:color w:val="00000A"/>
          <w:spacing w:val="0"/>
          <w:sz w:val="22"/>
        </w:rPr>
      </w:pPr>
      <w:r>
        <w:rPr>
          <w:rFonts w:eastAsia="Calibri" w:cs="Calibri" w:ascii="Arial" w:hAnsi="Arial"/>
          <w:color w:val="00000A"/>
          <w:spacing w:val="0"/>
          <w:sz w:val="22"/>
        </w:rPr>
      </w:r>
    </w:p>
    <w:p>
      <w:pPr>
        <w:pStyle w:val="Normal"/>
        <w:spacing w:lineRule="exact" w:line="360" w:before="0" w:after="0"/>
        <w:ind w:hanging="0" w:start="0" w:end="0"/>
        <w:jc w:val="start"/>
        <w:rPr>
          <w:rFonts w:ascii="Arial" w:hAnsi="Arial" w:eastAsia="Arial" w:cs="Arial"/>
          <w:color w:val="00000A"/>
          <w:spacing w:val="0"/>
          <w:sz w:val="24"/>
        </w:rPr>
      </w:pPr>
      <w:r>
        <w:rPr>
          <w:rFonts w:eastAsia="Arial" w:cs="Arial" w:ascii="Arial" w:hAnsi="Arial"/>
          <w:color w:val="00000A"/>
          <w:spacing w:val="0"/>
          <w:sz w:val="24"/>
        </w:rPr>
        <w:t xml:space="preserve">Alle Läuferinnen und Läufer erhielten eine Medaille aus Lebkuchenteig – gebacken von den Mitarbeiterinnen des Projektes jonas (promente Tirol). </w:t>
      </w:r>
    </w:p>
    <w:p>
      <w:pPr>
        <w:pStyle w:val="Normal"/>
        <w:spacing w:lineRule="exact" w:line="360" w:before="0" w:after="0"/>
        <w:ind w:hanging="0" w:start="0" w:end="0"/>
        <w:jc w:val="start"/>
        <w:rPr>
          <w:rFonts w:ascii="Arial" w:hAnsi="Arial" w:eastAsia="Calibri" w:cs="Calibri"/>
          <w:color w:val="00000A"/>
          <w:spacing w:val="0"/>
          <w:sz w:val="22"/>
        </w:rPr>
      </w:pPr>
      <w:r>
        <w:rPr>
          <w:rFonts w:eastAsia="Calibri" w:cs="Calibri" w:ascii="Arial" w:hAnsi="Arial"/>
          <w:color w:val="00000A"/>
          <w:spacing w:val="0"/>
          <w:sz w:val="22"/>
        </w:rPr>
      </w:r>
    </w:p>
    <w:p>
      <w:pPr>
        <w:pStyle w:val="Normal"/>
        <w:spacing w:lineRule="exact" w:line="360" w:before="0" w:after="0"/>
        <w:ind w:hanging="0" w:start="0" w:end="0"/>
        <w:jc w:val="start"/>
        <w:rPr>
          <w:rFonts w:ascii="Arial" w:hAnsi="Arial" w:eastAsia="Arial" w:cs="Arial"/>
          <w:color w:val="00000A"/>
          <w:spacing w:val="0"/>
          <w:sz w:val="24"/>
        </w:rPr>
      </w:pPr>
      <w:r>
        <w:rPr>
          <w:rFonts w:eastAsia="Arial" w:cs="Arial" w:ascii="Arial" w:hAnsi="Arial"/>
          <w:color w:val="00000A"/>
          <w:spacing w:val="0"/>
          <w:sz w:val="24"/>
        </w:rPr>
        <w:t xml:space="preserve">Der IKB Silvesterlauf Innsbruck ist der sportliche Höhepunkt in der Innsbruck Silvesternacht und begeistert nun schon seit 23 Jahren die Lauffamilie. Organisiert und veranstaltet wird dieser Lauf von der Turnerschaft Innsbruck, Sektion Laufen unter dem Dach von Innsbruck läuft. Heute im Einsatz waren 30 Helferinnen und Helfer. </w:t>
      </w:r>
    </w:p>
    <w:p>
      <w:pPr>
        <w:pStyle w:val="Normal"/>
        <w:spacing w:lineRule="exact" w:line="360" w:before="0" w:after="0"/>
        <w:ind w:hanging="0" w:start="0" w:end="0"/>
        <w:jc w:val="start"/>
        <w:rPr>
          <w:rFonts w:ascii="Arial" w:hAnsi="Arial" w:eastAsia="Calibri" w:cs="Calibri"/>
          <w:color w:val="00000A"/>
          <w:spacing w:val="0"/>
          <w:sz w:val="22"/>
        </w:rPr>
      </w:pPr>
      <w:r>
        <w:rPr>
          <w:rFonts w:eastAsia="Calibri" w:cs="Calibri" w:ascii="Arial" w:hAnsi="Arial"/>
          <w:color w:val="00000A"/>
          <w:spacing w:val="0"/>
          <w:sz w:val="22"/>
        </w:rPr>
      </w:r>
    </w:p>
    <w:p>
      <w:pPr>
        <w:pStyle w:val="Normal"/>
        <w:spacing w:lineRule="exact" w:line="360" w:before="0" w:after="0"/>
        <w:ind w:hanging="0" w:start="0" w:end="0"/>
        <w:jc w:val="start"/>
        <w:rPr>
          <w:rFonts w:ascii="Arial" w:hAnsi="Arial"/>
        </w:rPr>
      </w:pPr>
      <w:r>
        <w:rPr>
          <w:rFonts w:eastAsia="Arial" w:cs="Arial" w:ascii="Arial" w:hAnsi="Arial"/>
          <w:color w:val="00000A"/>
          <w:spacing w:val="0"/>
          <w:sz w:val="24"/>
        </w:rPr>
        <w:t xml:space="preserve">Der nächste Lauf findet am 11. April mit dem  23. TirolMilch Frühlingslauf statt. </w:t>
      </w:r>
    </w:p>
    <w:p>
      <w:pPr>
        <w:pStyle w:val="Normal"/>
        <w:spacing w:lineRule="exact" w:line="360" w:before="0" w:after="0"/>
        <w:ind w:hanging="0" w:start="0" w:end="0"/>
        <w:jc w:val="start"/>
        <w:rPr>
          <w:rFonts w:ascii="Arial" w:hAnsi="Arial" w:eastAsia="Calibri" w:cs="Calibri"/>
          <w:color w:val="00000A"/>
          <w:spacing w:val="0"/>
          <w:sz w:val="22"/>
        </w:rPr>
      </w:pPr>
      <w:r>
        <w:rPr>
          <w:rFonts w:eastAsia="Calibri" w:cs="Calibri" w:ascii="Arial" w:hAnsi="Arial"/>
          <w:color w:val="00000A"/>
          <w:spacing w:val="0"/>
          <w:sz w:val="22"/>
        </w:rPr>
      </w:r>
    </w:p>
    <w:p>
      <w:pPr>
        <w:pStyle w:val="Normal"/>
        <w:spacing w:lineRule="exact" w:line="360" w:before="0" w:after="0"/>
        <w:ind w:hanging="0" w:start="0" w:end="0"/>
        <w:jc w:val="start"/>
        <w:rPr>
          <w:rFonts w:ascii="Arial" w:hAnsi="Arial" w:eastAsia="Calibri" w:cs="Calibri"/>
          <w:color w:val="00000A"/>
          <w:spacing w:val="0"/>
          <w:sz w:val="22"/>
        </w:rPr>
      </w:pPr>
      <w:r>
        <w:rPr>
          <w:rFonts w:eastAsia="Calibri" w:cs="Calibri" w:ascii="Arial" w:hAnsi="Arial"/>
          <w:color w:val="00000A"/>
          <w:spacing w:val="0"/>
          <w:sz w:val="22"/>
        </w:rPr>
      </w:r>
    </w:p>
    <w:p>
      <w:pPr>
        <w:pStyle w:val="Normal"/>
        <w:spacing w:lineRule="exact" w:line="360" w:before="0" w:after="0"/>
        <w:ind w:hanging="0" w:start="0" w:end="0"/>
        <w:jc w:val="start"/>
        <w:rPr/>
      </w:pPr>
      <w:r>
        <w:rPr>
          <w:rFonts w:eastAsia="Arial" w:cs="Arial" w:ascii="Arial" w:hAnsi="Arial"/>
          <w:color w:val="00000A"/>
          <w:spacing w:val="0"/>
          <w:sz w:val="24"/>
        </w:rPr>
        <w:t xml:space="preserve">Weitere Fotos zum Download und die gesammelten Ergebnisse finden Interessierte unter </w:t>
      </w:r>
      <w:hyperlink r:id="rId5">
        <w:r>
          <w:rPr>
            <w:rStyle w:val="Style9"/>
            <w:rFonts w:eastAsia="Arial" w:cs="Arial" w:ascii="Arial" w:hAnsi="Arial"/>
            <w:color w:val="000080"/>
            <w:spacing w:val="0"/>
            <w:sz w:val="24"/>
            <w:u w:val="single"/>
            <w:lang w:val="zxx" w:eastAsia="zxx" w:bidi="zxx"/>
          </w:rPr>
          <w:t>www.innsbrucklaeuft.com</w:t>
        </w:r>
      </w:hyperlink>
      <w:r>
        <w:rPr>
          <w:rFonts w:eastAsia="Arial" w:cs="Arial" w:ascii="Arial" w:hAnsi="Arial"/>
          <w:color w:val="000000"/>
          <w:spacing w:val="0"/>
          <w:sz w:val="24"/>
        </w:rPr>
        <w:t xml:space="preserve"> </w:t>
      </w:r>
    </w:p>
    <w:p>
      <w:pPr>
        <w:pStyle w:val="Normal"/>
        <w:spacing w:lineRule="exact" w:line="360" w:before="0" w:after="0"/>
        <w:ind w:hanging="0" w:start="0" w:end="0"/>
        <w:jc w:val="start"/>
        <w:rPr>
          <w:rFonts w:ascii="Arial" w:hAnsi="Arial" w:eastAsia="Calibri" w:cs="Calibri"/>
          <w:color w:val="00000A"/>
          <w:spacing w:val="0"/>
          <w:sz w:val="22"/>
        </w:rPr>
      </w:pPr>
      <w:r>
        <w:rPr>
          <w:rFonts w:eastAsia="Calibri" w:cs="Calibri" w:ascii="Arial" w:hAnsi="Arial"/>
          <w:color w:val="00000A"/>
          <w:spacing w:val="0"/>
          <w:sz w:val="22"/>
        </w:rPr>
      </w:r>
    </w:p>
    <w:p>
      <w:pPr>
        <w:pStyle w:val="Normal"/>
        <w:spacing w:lineRule="exact" w:line="240" w:before="0" w:after="0"/>
        <w:ind w:hanging="0" w:start="0" w:end="0"/>
        <w:jc w:val="start"/>
        <w:rPr>
          <w:rFonts w:ascii="Arial" w:hAnsi="Arial" w:eastAsia="Calibri" w:cs="Calibri"/>
          <w:color w:val="00000A"/>
          <w:spacing w:val="0"/>
          <w:sz w:val="22"/>
        </w:rPr>
      </w:pPr>
      <w:r>
        <w:rPr>
          <w:rFonts w:eastAsia="Calibri" w:cs="Calibri" w:ascii="Arial" w:hAnsi="Arial"/>
          <w:color w:val="00000A"/>
          <w:spacing w:val="0"/>
          <w:sz w:val="22"/>
        </w:rPr>
      </w:r>
    </w:p>
    <w:p>
      <w:pPr>
        <w:pStyle w:val="Normal"/>
        <w:spacing w:lineRule="exact" w:line="240" w:before="0" w:after="0"/>
        <w:ind w:hanging="0" w:start="0" w:end="0"/>
        <w:jc w:val="start"/>
        <w:rPr>
          <w:rFonts w:ascii="Arial" w:hAnsi="Arial"/>
        </w:rPr>
      </w:pPr>
      <w:r>
        <w:rPr>
          <w:rFonts w:eastAsia="Arial" w:cs="Arial" w:ascii="Arial" w:hAnsi="Arial"/>
          <w:b/>
          <w:color w:val="00000A"/>
          <w:spacing w:val="0"/>
          <w:sz w:val="24"/>
          <w:u w:val="single"/>
        </w:rPr>
        <w:t>Für Medienvertreter bei weiteren Fragen</w:t>
      </w:r>
    </w:p>
    <w:p>
      <w:pPr>
        <w:pStyle w:val="Normal"/>
        <w:spacing w:lineRule="exact" w:line="240" w:before="0" w:after="0"/>
        <w:ind w:hanging="0" w:start="0" w:end="0"/>
        <w:jc w:val="start"/>
        <w:rPr>
          <w:rFonts w:ascii="Arial" w:hAnsi="Arial" w:eastAsia="Arial" w:cs="Arial"/>
          <w:color w:val="00000A"/>
          <w:spacing w:val="0"/>
          <w:sz w:val="24"/>
        </w:rPr>
      </w:pPr>
      <w:r>
        <w:rPr>
          <w:rFonts w:eastAsia="Arial" w:cs="Arial" w:ascii="Arial" w:hAnsi="Arial"/>
          <w:color w:val="00000A"/>
          <w:spacing w:val="0"/>
          <w:sz w:val="24"/>
        </w:rPr>
        <w:t xml:space="preserve">Organisation: Dieter Hofmann, 0676 73 16 914 </w:t>
      </w:r>
    </w:p>
    <w:p>
      <w:pPr>
        <w:pStyle w:val="Normal"/>
        <w:spacing w:lineRule="exact" w:line="240" w:before="0" w:after="0"/>
        <w:ind w:hanging="0" w:start="0" w:end="0"/>
        <w:jc w:val="start"/>
        <w:rPr>
          <w:rFonts w:ascii="Arial" w:hAnsi="Arial" w:eastAsia="Calibri" w:cs="Calibri"/>
          <w:color w:val="00000A"/>
          <w:spacing w:val="0"/>
          <w:sz w:val="22"/>
        </w:rPr>
      </w:pPr>
      <w:r>
        <w:rPr>
          <w:rFonts w:eastAsia="Calibri" w:cs="Calibri" w:ascii="Arial" w:hAnsi="Arial"/>
          <w:color w:val="00000A"/>
          <w:spacing w:val="0"/>
          <w:sz w:val="22"/>
        </w:rPr>
      </w:r>
    </w:p>
    <w:p>
      <w:pPr>
        <w:pStyle w:val="Normal"/>
        <w:spacing w:lineRule="exact" w:line="240" w:before="0" w:after="0"/>
        <w:ind w:hanging="0" w:start="0" w:end="0"/>
        <w:jc w:val="start"/>
        <w:rPr>
          <w:rFonts w:ascii="Arial" w:hAnsi="Arial" w:eastAsia="Arial" w:cs="Arial"/>
          <w:color w:val="00000A"/>
          <w:spacing w:val="0"/>
          <w:sz w:val="24"/>
        </w:rPr>
      </w:pPr>
      <w:r>
        <w:rPr>
          <w:rFonts w:eastAsia="Arial" w:cs="Arial" w:ascii="Arial" w:hAnsi="Arial"/>
          <w:color w:val="00000A"/>
          <w:spacing w:val="0"/>
          <w:sz w:val="24"/>
        </w:rPr>
        <w:t>Kommunikation/ Öffentlichkeitsarbeit: Jane Kathrein, 0699 172 88 596</w:t>
      </w:r>
    </w:p>
    <w:p>
      <w:pPr>
        <w:pStyle w:val="Normal"/>
        <w:spacing w:lineRule="exact" w:line="240" w:before="0" w:after="0"/>
        <w:ind w:hanging="0" w:start="0" w:end="0"/>
        <w:jc w:val="start"/>
        <w:rPr>
          <w:rFonts w:ascii="Arial" w:hAnsi="Arial"/>
        </w:rPr>
      </w:pPr>
      <w:r>
        <w:rPr>
          <w:rFonts w:ascii="Arial" w:hAnsi="Arial"/>
        </w:rPr>
      </w:r>
    </w:p>
    <w:sectPr>
      <w:type w:val="nextPage"/>
      <w:pgSz w:w="12240" w:h="15840"/>
      <w:pgMar w:left="1800" w:right="1800" w:gutter="0" w:header="0" w:top="1440" w:footer="0" w:bottom="144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50"/>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imSun" w:cs="Lucida Sans"/>
        <w:kern w:val="2"/>
        <w:szCs w:val="24"/>
        <w:lang w:val="de-DE" w:eastAsia="zh-CN" w:bidi="hi-IN"/>
      </w:rPr>
    </w:rPrDefault>
    <w:pPrDefault>
      <w:pPr>
        <w:suppressAutoHyphens w:val="true"/>
      </w:pPr>
    </w:pPrDefault>
  </w:docDefaults>
  <w:style w:type="paragraph" w:styleId="Normal">
    <w:name w:val="Normal"/>
    <w:qFormat/>
    <w:pPr>
      <w:widowControl w:val="false"/>
      <w:suppressAutoHyphens w:val="true"/>
      <w:overflowPunct w:val="true"/>
      <w:bidi w:val="0"/>
      <w:spacing w:before="0" w:after="0"/>
      <w:jc w:val="start"/>
    </w:pPr>
    <w:rPr>
      <w:rFonts w:ascii="Calibri" w:hAnsi="Calibri" w:eastAsia="SimSun" w:cs="Lucida Sans"/>
      <w:color w:val="00000A"/>
      <w:kern w:val="2"/>
      <w:sz w:val="22"/>
      <w:szCs w:val="24"/>
      <w:lang w:val="de-DE" w:eastAsia="zh-CN" w:bidi="hi-IN"/>
    </w:rPr>
  </w:style>
  <w:style w:type="character" w:styleId="Hyperlink">
    <w:name w:val="Hyperlink"/>
    <w:qFormat/>
    <w:rPr>
      <w:color w:val="000080"/>
      <w:u w:val="single"/>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berschriftuser">
    <w:name w:val="Überschrift (user)"/>
    <w:basedOn w:val="Normal"/>
    <w:next w:val="BodyText"/>
    <w:qFormat/>
    <w:pPr>
      <w:keepNext w:val="true"/>
      <w:spacing w:before="240" w:after="120"/>
    </w:pPr>
    <w:rPr>
      <w:rFonts w:ascii="Liberation Sans" w:hAnsi="Liberation Sans" w:eastAsia="Microsoft YaHei" w:cs="Lucida Sans"/>
      <w:sz w:val="28"/>
      <w:szCs w:val="28"/>
    </w:rPr>
  </w:style>
  <w:style w:type="paragraph" w:styleId="Verzeichnisuser">
    <w:name w:val="Verzeichnis (user)"/>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innsbrucklaeuft.com/galerie" TargetMode="External"/><Relationship Id="rId4" Type="http://schemas.openxmlformats.org/officeDocument/2006/relationships/hyperlink" Target="http://www.innsbrucklaeuft.com/ergebnisse/" TargetMode="External"/><Relationship Id="rId5" Type="http://schemas.openxmlformats.org/officeDocument/2006/relationships/hyperlink" Target="http://www.innsbrucklaeuft.com/"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116</TotalTime>
  <Application>LibreOffice/25.8.4.2$Windows_X86_64 LibreOffice_project/290daaa01b999472f0c7a3890eb6a550fd74c6df</Application>
  <AppVersion>15.0000</AppVersion>
  <Pages>2</Pages>
  <Words>346</Words>
  <Characters>2283</Characters>
  <CharactersWithSpaces>2624</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de-DE</dc:language>
  <cp:lastModifiedBy/>
  <dcterms:modified xsi:type="dcterms:W3CDTF">2025-12-31T18:46:13Z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file>